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66" w:rsidRDefault="00BB3566">
      <w:r>
        <w:t xml:space="preserve">  </w:t>
      </w:r>
    </w:p>
    <w:p w:rsidR="0040113A" w:rsidRDefault="00BB3566" w:rsidP="00BB3566">
      <w:pPr>
        <w:jc w:val="center"/>
        <w:rPr>
          <w:sz w:val="32"/>
        </w:rPr>
      </w:pPr>
      <w:r w:rsidRPr="00BB3566">
        <w:rPr>
          <w:sz w:val="32"/>
        </w:rPr>
        <w:t xml:space="preserve">Crucorney Woodland group health and safety </w:t>
      </w:r>
      <w:r>
        <w:rPr>
          <w:sz w:val="32"/>
        </w:rPr>
        <w:t>policy</w:t>
      </w:r>
      <w:r w:rsidR="007A46C2">
        <w:rPr>
          <w:sz w:val="32"/>
        </w:rPr>
        <w:t xml:space="preserve"> to deliver safe systems of work, health and safety responsibilities and safe working methods</w:t>
      </w:r>
      <w:r>
        <w:rPr>
          <w:sz w:val="32"/>
        </w:rPr>
        <w:t>.</w:t>
      </w:r>
    </w:p>
    <w:p w:rsidR="00BB3566" w:rsidRDefault="00540F89" w:rsidP="00BB3566">
      <w:pPr>
        <w:jc w:val="center"/>
        <w:rPr>
          <w:sz w:val="32"/>
        </w:rPr>
      </w:pPr>
      <w:r>
        <w:rPr>
          <w:sz w:val="32"/>
        </w:rPr>
        <w:t>JC 15/10/2024 V4</w:t>
      </w:r>
    </w:p>
    <w:p w:rsidR="00BB3566" w:rsidRDefault="00BB3566" w:rsidP="00BB3566">
      <w:r>
        <w:t>This document sets out the following:</w:t>
      </w:r>
    </w:p>
    <w:p w:rsidR="00BB3566" w:rsidRDefault="00BB3566" w:rsidP="00BB3566">
      <w:pPr>
        <w:pStyle w:val="ListParagraph"/>
        <w:numPr>
          <w:ilvl w:val="0"/>
          <w:numId w:val="1"/>
        </w:numPr>
      </w:pPr>
      <w:r>
        <w:t>How the group will provide and maintain a safe environment and enable safe systems of work for carrying out its objectives</w:t>
      </w:r>
    </w:p>
    <w:p w:rsidR="00BB3566" w:rsidRDefault="00BB3566" w:rsidP="00BB3566">
      <w:pPr>
        <w:pStyle w:val="ListParagraph"/>
        <w:numPr>
          <w:ilvl w:val="0"/>
          <w:numId w:val="1"/>
        </w:numPr>
      </w:pPr>
      <w:r>
        <w:t>Defines health and safety responsibilities and safe working methods.</w:t>
      </w:r>
    </w:p>
    <w:p w:rsidR="00BB3566" w:rsidRDefault="00BB3566" w:rsidP="00BB3566">
      <w:r>
        <w:t>These two aspects of the CEG’s health and safety policies are identified in the Groups Health and Safety Policy Document, which was reviewed in 25/5/2018 and signed by the then group chairman David Jackman.</w:t>
      </w:r>
      <w:r w:rsidR="007A46C2">
        <w:t xml:space="preserve"> </w:t>
      </w:r>
    </w:p>
    <w:p w:rsidR="00BB3566" w:rsidRDefault="00BB3566" w:rsidP="00BB3566">
      <w:r>
        <w:t xml:space="preserve">There are a number of activities undertaken by the group which have significant </w:t>
      </w:r>
      <w:r w:rsidR="00FC7DE1">
        <w:t>health and safety risks.  Those activities, the associated risks and how they can be managed are set out below:</w:t>
      </w:r>
    </w:p>
    <w:p w:rsidR="00BB3566" w:rsidRDefault="00BB3566" w:rsidP="00BB3566">
      <w:pPr>
        <w:pStyle w:val="ListParagraph"/>
        <w:numPr>
          <w:ilvl w:val="0"/>
          <w:numId w:val="2"/>
        </w:numPr>
      </w:pPr>
      <w:r>
        <w:t xml:space="preserve">Tree felling and cross cutting </w:t>
      </w:r>
      <w:r w:rsidR="00FC7DE1">
        <w:t>including winch use</w:t>
      </w:r>
    </w:p>
    <w:p w:rsidR="00BB3566" w:rsidRDefault="00BB3566" w:rsidP="00BB3566">
      <w:pPr>
        <w:pStyle w:val="ListParagraph"/>
        <w:numPr>
          <w:ilvl w:val="0"/>
          <w:numId w:val="2"/>
        </w:numPr>
      </w:pPr>
      <w:r>
        <w:t>Firewood processing including splitting, stacking and transport of firewood</w:t>
      </w:r>
    </w:p>
    <w:p w:rsidR="00FC7DE1" w:rsidRDefault="00FC7DE1" w:rsidP="00BB3566">
      <w:pPr>
        <w:pStyle w:val="ListParagraph"/>
        <w:numPr>
          <w:ilvl w:val="0"/>
          <w:numId w:val="2"/>
        </w:numPr>
      </w:pPr>
      <w:r>
        <w:t>Charcoal kiln loading, firing and emptying</w:t>
      </w:r>
    </w:p>
    <w:p w:rsidR="000D22CF" w:rsidRDefault="000D22CF" w:rsidP="00FC7DE1">
      <w:r w:rsidRPr="000D22CF">
        <w:t>There are a number of aspects to effective</w:t>
      </w:r>
      <w:r>
        <w:t xml:space="preserve"> health and safety risk management that are common to all aspects of the group</w:t>
      </w:r>
      <w:r w:rsidR="00B07548">
        <w:t>’</w:t>
      </w:r>
      <w:r>
        <w:t>s work.  They include:</w:t>
      </w:r>
    </w:p>
    <w:p w:rsidR="00D226F1" w:rsidRDefault="00540F89" w:rsidP="00D226F1">
      <w:pPr>
        <w:pStyle w:val="ListParagraph"/>
        <w:numPr>
          <w:ilvl w:val="0"/>
          <w:numId w:val="3"/>
        </w:numPr>
      </w:pPr>
      <w:r>
        <w:t xml:space="preserve">A </w:t>
      </w:r>
      <w:r w:rsidRPr="00540F89">
        <w:t xml:space="preserve">risk manager to </w:t>
      </w:r>
      <w:r>
        <w:t xml:space="preserve">be identified for each work session who will </w:t>
      </w:r>
      <w:r w:rsidRPr="00540F89">
        <w:t>be responsible for ensuring activities are carried out in accordance with the policy</w:t>
      </w:r>
      <w:r w:rsidR="00D226F1">
        <w:t xml:space="preserve">, including ensuring a first aid kit is available for each work session. </w:t>
      </w:r>
    </w:p>
    <w:p w:rsidR="000720A2" w:rsidRDefault="000720A2" w:rsidP="000720A2">
      <w:pPr>
        <w:pStyle w:val="ListParagraph"/>
        <w:numPr>
          <w:ilvl w:val="0"/>
          <w:numId w:val="3"/>
        </w:numPr>
      </w:pPr>
      <w:r w:rsidRPr="000720A2">
        <w:t>Risk manager to assess operator competency in use of hand tools and to provide guidance if required.</w:t>
      </w:r>
    </w:p>
    <w:p w:rsidR="000D22CF" w:rsidRDefault="000720A2" w:rsidP="000D22CF">
      <w:pPr>
        <w:pStyle w:val="ListParagraph"/>
        <w:numPr>
          <w:ilvl w:val="0"/>
          <w:numId w:val="3"/>
        </w:numPr>
      </w:pPr>
      <w:r>
        <w:t>Each operator is</w:t>
      </w:r>
      <w:bookmarkStart w:id="0" w:name="_GoBack"/>
      <w:bookmarkEnd w:id="0"/>
      <w:r w:rsidR="000D22CF">
        <w:t xml:space="preserve"> responsible for their own safety and for the safety of others</w:t>
      </w:r>
    </w:p>
    <w:p w:rsidR="000D22CF" w:rsidRDefault="000D22CF" w:rsidP="000D22CF">
      <w:pPr>
        <w:pStyle w:val="ListParagraph"/>
        <w:numPr>
          <w:ilvl w:val="0"/>
          <w:numId w:val="3"/>
        </w:numPr>
      </w:pPr>
      <w:r>
        <w:t>The wearing of appropriate personal protective equipment</w:t>
      </w:r>
    </w:p>
    <w:p w:rsidR="000D22CF" w:rsidRDefault="000D22CF" w:rsidP="000D22CF">
      <w:pPr>
        <w:pStyle w:val="ListParagraph"/>
        <w:numPr>
          <w:ilvl w:val="0"/>
          <w:numId w:val="3"/>
        </w:numPr>
      </w:pPr>
      <w:r>
        <w:t>Ensuring tools are in good condition</w:t>
      </w:r>
    </w:p>
    <w:p w:rsidR="000D22CF" w:rsidRDefault="000D22CF" w:rsidP="000D22CF">
      <w:pPr>
        <w:pStyle w:val="ListParagraph"/>
        <w:numPr>
          <w:ilvl w:val="0"/>
          <w:numId w:val="3"/>
        </w:numPr>
      </w:pPr>
      <w:r>
        <w:t>Reporting near misses and accidents for inclusion in the accident book which are reviewed as part of the risk briefing before every work group starts</w:t>
      </w:r>
    </w:p>
    <w:p w:rsidR="000D22CF" w:rsidRDefault="00176AA7" w:rsidP="000D22CF">
      <w:pPr>
        <w:pStyle w:val="ListParagraph"/>
        <w:numPr>
          <w:ilvl w:val="0"/>
          <w:numId w:val="3"/>
        </w:numPr>
      </w:pPr>
      <w:r>
        <w:t xml:space="preserve">Listening carefully and attentively to the risk </w:t>
      </w:r>
      <w:r w:rsidR="0049091C">
        <w:t xml:space="preserve">manager during the safety </w:t>
      </w:r>
      <w:r>
        <w:t>briefing and putting questions to the risk manager for any aspect requiring clarification.</w:t>
      </w:r>
    </w:p>
    <w:p w:rsidR="007A46C2" w:rsidRDefault="007A46C2" w:rsidP="000D22CF">
      <w:pPr>
        <w:pStyle w:val="ListParagraph"/>
        <w:numPr>
          <w:ilvl w:val="0"/>
          <w:numId w:val="3"/>
        </w:numPr>
      </w:pPr>
      <w:r>
        <w:t>Applying a ‘so far as is reasonably practical’ approach to risk management</w:t>
      </w:r>
    </w:p>
    <w:p w:rsidR="00B07548" w:rsidRDefault="0047103A" w:rsidP="000D22CF">
      <w:pPr>
        <w:pStyle w:val="ListParagraph"/>
        <w:numPr>
          <w:ilvl w:val="0"/>
          <w:numId w:val="3"/>
        </w:numPr>
      </w:pPr>
      <w:r>
        <w:t>No-one under the age of 18</w:t>
      </w:r>
      <w:r w:rsidR="00B07548">
        <w:t xml:space="preserve"> to attend a work group.</w:t>
      </w:r>
    </w:p>
    <w:p w:rsidR="00B07548" w:rsidRDefault="00B07548" w:rsidP="000D22CF">
      <w:pPr>
        <w:pStyle w:val="ListParagraph"/>
        <w:numPr>
          <w:ilvl w:val="0"/>
          <w:numId w:val="3"/>
        </w:numPr>
      </w:pPr>
      <w:r>
        <w:t>Only those who have read and agreed to abide by the contents of this risk management document to take part in the activities listed above.</w:t>
      </w:r>
    </w:p>
    <w:p w:rsidR="00B07548" w:rsidRDefault="00B07548" w:rsidP="000D22CF">
      <w:pPr>
        <w:pStyle w:val="ListParagraph"/>
        <w:numPr>
          <w:ilvl w:val="0"/>
          <w:numId w:val="3"/>
        </w:numPr>
      </w:pPr>
      <w:r>
        <w:t>First aid kits to be checked annually and to be taken to each work location.</w:t>
      </w:r>
    </w:p>
    <w:p w:rsidR="00B07548" w:rsidRDefault="00540F89" w:rsidP="00540F89">
      <w:pPr>
        <w:pStyle w:val="ListParagraph"/>
        <w:numPr>
          <w:ilvl w:val="0"/>
          <w:numId w:val="3"/>
        </w:numPr>
      </w:pPr>
      <w:r w:rsidRPr="00540F89">
        <w:lastRenderedPageBreak/>
        <w:t>A qualified fist aider to be present at all work groups, and all volunteers are encouraged to take a fist aid course when available</w:t>
      </w:r>
    </w:p>
    <w:p w:rsidR="009918C8" w:rsidRDefault="00D226F1" w:rsidP="009918C8">
      <w:pPr>
        <w:pStyle w:val="ListParagraph"/>
        <w:numPr>
          <w:ilvl w:val="0"/>
          <w:numId w:val="3"/>
        </w:numPr>
      </w:pPr>
      <w:r>
        <w:t>All operatives to carry</w:t>
      </w:r>
      <w:r w:rsidR="009918C8" w:rsidRPr="009918C8">
        <w:t xml:space="preserve"> charged mobile phones during work sessions.</w:t>
      </w:r>
    </w:p>
    <w:p w:rsidR="00AF24BE" w:rsidRDefault="00AF24BE" w:rsidP="00540F89">
      <w:pPr>
        <w:pStyle w:val="ListParagraph"/>
        <w:numPr>
          <w:ilvl w:val="0"/>
          <w:numId w:val="3"/>
        </w:numPr>
      </w:pPr>
      <w:r w:rsidRPr="00AF24BE">
        <w:t>No single working, all operative</w:t>
      </w:r>
      <w:r w:rsidR="00540F89">
        <w:t xml:space="preserve">s to work as a minimum in pairs, </w:t>
      </w:r>
      <w:r w:rsidR="00540F89" w:rsidRPr="00540F89">
        <w:t xml:space="preserve">except where operational needs makes single working imperative </w:t>
      </w:r>
      <w:proofErr w:type="spellStart"/>
      <w:r w:rsidR="00540F89" w:rsidRPr="00540F89">
        <w:t>e.g</w:t>
      </w:r>
      <w:proofErr w:type="spellEnd"/>
      <w:r w:rsidR="00540F89" w:rsidRPr="00540F89">
        <w:t xml:space="preserve"> late night change of chimneys on kiln</w:t>
      </w:r>
    </w:p>
    <w:p w:rsidR="00FC7DE1" w:rsidRDefault="00FC7DE1" w:rsidP="00FC7DE1">
      <w:pPr>
        <w:rPr>
          <w:b/>
        </w:rPr>
      </w:pPr>
      <w:r w:rsidRPr="00FC7DE1">
        <w:rPr>
          <w:b/>
        </w:rPr>
        <w:t>Tree felling and cross cutting:</w:t>
      </w:r>
    </w:p>
    <w:p w:rsidR="00FC7DE1" w:rsidRDefault="007A46C2" w:rsidP="00FC7DE1">
      <w:r>
        <w:t>Main r</w:t>
      </w:r>
      <w:r w:rsidR="00FC7DE1">
        <w:t xml:space="preserve">isks: </w:t>
      </w:r>
    </w:p>
    <w:p w:rsidR="00FC7DE1" w:rsidRDefault="00FC7DE1" w:rsidP="007A46C2">
      <w:pPr>
        <w:pStyle w:val="ListParagraph"/>
        <w:numPr>
          <w:ilvl w:val="0"/>
          <w:numId w:val="5"/>
        </w:numPr>
      </w:pPr>
      <w:r>
        <w:t>Serious injury or death from falling trees or limbs of trees during felling operations.  A risk exacerbated by ash die back disease.</w:t>
      </w:r>
    </w:p>
    <w:p w:rsidR="00FC7DE1" w:rsidRDefault="00FC7DE1" w:rsidP="007A46C2">
      <w:pPr>
        <w:pStyle w:val="ListParagraph"/>
        <w:numPr>
          <w:ilvl w:val="0"/>
          <w:numId w:val="5"/>
        </w:numPr>
      </w:pPr>
      <w:r>
        <w:t>Serious injury or death from chainsaw use and winch operation.</w:t>
      </w:r>
    </w:p>
    <w:p w:rsidR="007A46C2" w:rsidRDefault="000D22CF" w:rsidP="00FC7DE1">
      <w:r>
        <w:t>Risk management</w:t>
      </w:r>
      <w:r w:rsidR="007A46C2">
        <w:t>:</w:t>
      </w:r>
    </w:p>
    <w:p w:rsidR="007A46C2" w:rsidRDefault="007A46C2" w:rsidP="007A46C2">
      <w:pPr>
        <w:pStyle w:val="ListParagraph"/>
        <w:numPr>
          <w:ilvl w:val="0"/>
          <w:numId w:val="4"/>
        </w:numPr>
      </w:pPr>
      <w:r>
        <w:t>A</w:t>
      </w:r>
      <w:r w:rsidR="000D22CF">
        <w:t xml:space="preserve">ll tree felling and cross cutting to be carried out by qualified operators in accordance with specified training regimes and current codes of practice including, for example, </w:t>
      </w:r>
      <w:r>
        <w:t>warning signs on access routes, wearing of hi vis clothing and personal protective equipment</w:t>
      </w:r>
    </w:p>
    <w:p w:rsidR="007A46C2" w:rsidRDefault="000D22CF" w:rsidP="007A46C2">
      <w:pPr>
        <w:pStyle w:val="ListParagraph"/>
        <w:numPr>
          <w:ilvl w:val="0"/>
          <w:numId w:val="4"/>
        </w:numPr>
      </w:pPr>
      <w:r>
        <w:t>separate felling groups being at least two tree lengths</w:t>
      </w:r>
      <w:r w:rsidR="007A46C2">
        <w:t xml:space="preserve"> apart</w:t>
      </w:r>
    </w:p>
    <w:p w:rsidR="00FC7DE1" w:rsidRDefault="000D22CF" w:rsidP="007A46C2">
      <w:pPr>
        <w:pStyle w:val="ListParagraph"/>
        <w:numPr>
          <w:ilvl w:val="0"/>
          <w:numId w:val="4"/>
        </w:numPr>
      </w:pPr>
      <w:proofErr w:type="gramStart"/>
      <w:r>
        <w:t>where</w:t>
      </w:r>
      <w:proofErr w:type="gramEnd"/>
      <w:r>
        <w:t xml:space="preserve"> a winch is employed, a lead operator ensuring chain-sawing and winching are undertaken in a controlled and coordinated manner. The lead operator to be trained in both chain</w:t>
      </w:r>
      <w:r w:rsidR="007A46C2">
        <w:t>saw and winch operation</w:t>
      </w:r>
    </w:p>
    <w:p w:rsidR="007A46C2" w:rsidRDefault="007A46C2" w:rsidP="007A46C2">
      <w:pPr>
        <w:pStyle w:val="ListParagraph"/>
        <w:numPr>
          <w:ilvl w:val="0"/>
          <w:numId w:val="4"/>
        </w:numPr>
      </w:pPr>
      <w:proofErr w:type="gramStart"/>
      <w:r>
        <w:t>block</w:t>
      </w:r>
      <w:proofErr w:type="gramEnd"/>
      <w:r>
        <w:t xml:space="preserve"> and tackle employed to ensure the winch operator is not at risk from the tree being felled.</w:t>
      </w:r>
    </w:p>
    <w:p w:rsidR="005C76CB" w:rsidRDefault="005C76CB" w:rsidP="007A46C2">
      <w:pPr>
        <w:pStyle w:val="ListParagraph"/>
        <w:numPr>
          <w:ilvl w:val="0"/>
          <w:numId w:val="4"/>
        </w:numPr>
      </w:pPr>
      <w:r>
        <w:t>When cross cutting ensuring that any tension or compression in felled timber is understood prior to cutting</w:t>
      </w:r>
    </w:p>
    <w:p w:rsidR="005C76CB" w:rsidRDefault="005C76CB" w:rsidP="007A46C2">
      <w:pPr>
        <w:pStyle w:val="ListParagraph"/>
        <w:numPr>
          <w:ilvl w:val="0"/>
          <w:numId w:val="4"/>
        </w:numPr>
      </w:pPr>
      <w:r>
        <w:t xml:space="preserve">No-one to be within two </w:t>
      </w:r>
      <w:proofErr w:type="spellStart"/>
      <w:r>
        <w:t>metres</w:t>
      </w:r>
      <w:proofErr w:type="spellEnd"/>
      <w:r>
        <w:t xml:space="preserve"> of a chainsaw operative unless there is a significant risk to the operator.</w:t>
      </w:r>
    </w:p>
    <w:p w:rsidR="00FC7DE1" w:rsidRDefault="005C76CB" w:rsidP="00FC7DE1">
      <w:pPr>
        <w:rPr>
          <w:b/>
        </w:rPr>
      </w:pPr>
      <w:r>
        <w:rPr>
          <w:b/>
        </w:rPr>
        <w:t xml:space="preserve">Firewood processing </w:t>
      </w:r>
      <w:r w:rsidRPr="005C76CB">
        <w:rPr>
          <w:b/>
        </w:rPr>
        <w:t>including splitting, stacking and transport of firewood</w:t>
      </w:r>
    </w:p>
    <w:p w:rsidR="005C76CB" w:rsidRDefault="005C76CB" w:rsidP="00FC7DE1">
      <w:r>
        <w:t>Main risks:</w:t>
      </w:r>
    </w:p>
    <w:p w:rsidR="009734FE" w:rsidRDefault="009734FE" w:rsidP="005C76CB">
      <w:pPr>
        <w:pStyle w:val="ListParagraph"/>
        <w:numPr>
          <w:ilvl w:val="0"/>
          <w:numId w:val="6"/>
        </w:numPr>
      </w:pPr>
      <w:r>
        <w:t>Serious injury or death from chainsaw use to cut billets into firewood lengths</w:t>
      </w:r>
    </w:p>
    <w:p w:rsidR="005C76CB" w:rsidRPr="00AC2CFD" w:rsidRDefault="005C76CB" w:rsidP="005C76CB">
      <w:pPr>
        <w:pStyle w:val="ListParagraph"/>
        <w:numPr>
          <w:ilvl w:val="0"/>
          <w:numId w:val="6"/>
        </w:numPr>
      </w:pPr>
      <w:r w:rsidRPr="00AC2CFD">
        <w:t>Serious injury or death from a splitter head coming loose from a shaft</w:t>
      </w:r>
      <w:r w:rsidR="0049091C" w:rsidRPr="00AC2CFD">
        <w:t xml:space="preserve"> or shaft breakage</w:t>
      </w:r>
      <w:r w:rsidR="008C1FC8" w:rsidRPr="00AC2CFD">
        <w:t xml:space="preserve"> or splitter coming out of operator’s hands</w:t>
      </w:r>
      <w:r w:rsidR="006A2D75" w:rsidRPr="00AC2CFD">
        <w:t>.</w:t>
      </w:r>
    </w:p>
    <w:p w:rsidR="006A2D75" w:rsidRPr="00AC2CFD" w:rsidRDefault="006A2D75" w:rsidP="005C76CB">
      <w:pPr>
        <w:pStyle w:val="ListParagraph"/>
        <w:numPr>
          <w:ilvl w:val="0"/>
          <w:numId w:val="6"/>
        </w:numPr>
      </w:pPr>
      <w:r w:rsidRPr="00AC2CFD">
        <w:t>Serious injury or death from splitting wedge flying out from a billet when struck.</w:t>
      </w:r>
    </w:p>
    <w:p w:rsidR="005C76CB" w:rsidRPr="00AC2CFD" w:rsidRDefault="005C76CB" w:rsidP="005C76CB">
      <w:pPr>
        <w:pStyle w:val="ListParagraph"/>
        <w:numPr>
          <w:ilvl w:val="0"/>
          <w:numId w:val="6"/>
        </w:numPr>
      </w:pPr>
      <w:r w:rsidRPr="00AC2CFD">
        <w:t xml:space="preserve">Serious injury to lower limbs to someone using a splitter from a misdirected </w:t>
      </w:r>
      <w:r w:rsidR="00512757" w:rsidRPr="00AC2CFD">
        <w:t xml:space="preserve">or glanced </w:t>
      </w:r>
      <w:r w:rsidRPr="00AC2CFD">
        <w:t>splitter swing</w:t>
      </w:r>
    </w:p>
    <w:p w:rsidR="0049091C" w:rsidRPr="00AC2CFD" w:rsidRDefault="0049091C" w:rsidP="005C76CB">
      <w:pPr>
        <w:pStyle w:val="ListParagraph"/>
        <w:numPr>
          <w:ilvl w:val="0"/>
          <w:numId w:val="6"/>
        </w:numPr>
      </w:pPr>
      <w:r w:rsidRPr="00AC2CFD">
        <w:t>Crush injuries from being trapped by either tractor or trailer, either from overturning or between the tractor/trailer and trees</w:t>
      </w:r>
    </w:p>
    <w:p w:rsidR="0049091C" w:rsidRPr="00AC2CFD" w:rsidRDefault="0049091C" w:rsidP="005C76CB">
      <w:pPr>
        <w:pStyle w:val="ListParagraph"/>
        <w:numPr>
          <w:ilvl w:val="0"/>
          <w:numId w:val="6"/>
        </w:numPr>
      </w:pPr>
      <w:r w:rsidRPr="00AC2CFD">
        <w:t>Limb or head injuries to tractor driver or those travelling in the trailer from tree branches above or adjacent to the track</w:t>
      </w:r>
    </w:p>
    <w:p w:rsidR="009734FE" w:rsidRPr="00AC2CFD" w:rsidRDefault="009734FE" w:rsidP="005C76CB">
      <w:pPr>
        <w:pStyle w:val="ListParagraph"/>
        <w:numPr>
          <w:ilvl w:val="0"/>
          <w:numId w:val="6"/>
        </w:numPr>
      </w:pPr>
      <w:r w:rsidRPr="00AC2CFD">
        <w:t xml:space="preserve">Damage to feet and lower limbs from tractor or trailer </w:t>
      </w:r>
      <w:proofErr w:type="spellStart"/>
      <w:r w:rsidRPr="00AC2CFD">
        <w:t>tyres</w:t>
      </w:r>
      <w:proofErr w:type="spellEnd"/>
      <w:r w:rsidRPr="00AC2CFD">
        <w:t>.</w:t>
      </w:r>
    </w:p>
    <w:p w:rsidR="005C76CB" w:rsidRPr="00AC2CFD" w:rsidRDefault="005C76CB" w:rsidP="005C76CB">
      <w:pPr>
        <w:pStyle w:val="ListParagraph"/>
        <w:numPr>
          <w:ilvl w:val="0"/>
          <w:numId w:val="6"/>
        </w:numPr>
      </w:pPr>
      <w:r w:rsidRPr="00AC2CFD">
        <w:t>Trips and falls due to brambles, particularly when carrying a billet</w:t>
      </w:r>
    </w:p>
    <w:p w:rsidR="008C1FC8" w:rsidRPr="00AC2CFD" w:rsidRDefault="008C1FC8" w:rsidP="005C76CB">
      <w:pPr>
        <w:pStyle w:val="ListParagraph"/>
        <w:numPr>
          <w:ilvl w:val="0"/>
          <w:numId w:val="6"/>
        </w:numPr>
      </w:pPr>
      <w:r w:rsidRPr="00AC2CFD">
        <w:lastRenderedPageBreak/>
        <w:t>Injury to eyes, head, body or lower limbs from protruding branches, either on the ground or still attached to the tress, especially if branch has sharp broken ends.</w:t>
      </w:r>
    </w:p>
    <w:p w:rsidR="005C76CB" w:rsidRPr="00AC2CFD" w:rsidRDefault="005C76CB" w:rsidP="005C76CB">
      <w:pPr>
        <w:pStyle w:val="ListParagraph"/>
        <w:numPr>
          <w:ilvl w:val="0"/>
          <w:numId w:val="6"/>
        </w:numPr>
      </w:pPr>
      <w:r w:rsidRPr="00AC2CFD">
        <w:t>injury resulting from stack collapse</w:t>
      </w:r>
    </w:p>
    <w:p w:rsidR="009734FE" w:rsidRDefault="009734FE" w:rsidP="009734FE">
      <w:pPr>
        <w:pStyle w:val="ListParagraph"/>
        <w:numPr>
          <w:ilvl w:val="0"/>
          <w:numId w:val="6"/>
        </w:numPr>
      </w:pPr>
      <w:r>
        <w:t>Back and limb injuries from attempting to move a trunk which is too heavy for one operator to move alone</w:t>
      </w:r>
    </w:p>
    <w:p w:rsidR="005C76CB" w:rsidRDefault="005C76CB" w:rsidP="005C76CB">
      <w:pPr>
        <w:pStyle w:val="ListParagraph"/>
        <w:numPr>
          <w:ilvl w:val="0"/>
          <w:numId w:val="6"/>
        </w:numPr>
      </w:pPr>
      <w:r>
        <w:t>Damage to fingers from being trapped when stacking or loading billets</w:t>
      </w:r>
      <w:r w:rsidR="00512757">
        <w:t>, cut firewood</w:t>
      </w:r>
      <w:r>
        <w:t xml:space="preserve"> or when inserting a wedge</w:t>
      </w:r>
    </w:p>
    <w:p w:rsidR="005C76CB" w:rsidRPr="005C76CB" w:rsidRDefault="0049091C" w:rsidP="005C76CB">
      <w:pPr>
        <w:pStyle w:val="ListParagraph"/>
        <w:numPr>
          <w:ilvl w:val="0"/>
          <w:numId w:val="6"/>
        </w:numPr>
      </w:pPr>
      <w:r>
        <w:t>Serious eye injuries from wedge material spalling from the wedge head</w:t>
      </w:r>
      <w:r w:rsidR="00512757">
        <w:t xml:space="preserve"> during use.</w:t>
      </w:r>
    </w:p>
    <w:p w:rsidR="00FC7DE1" w:rsidRDefault="0049091C" w:rsidP="00FC7DE1">
      <w:r>
        <w:t>Risk management:</w:t>
      </w:r>
    </w:p>
    <w:p w:rsidR="00512757" w:rsidRDefault="00512757" w:rsidP="0049091C">
      <w:pPr>
        <w:pStyle w:val="ListParagraph"/>
        <w:numPr>
          <w:ilvl w:val="0"/>
          <w:numId w:val="7"/>
        </w:numPr>
      </w:pPr>
      <w:r>
        <w:t>Only qualified chainsaw operators to be within 2m of a chainsaw operator cutting billets to length.</w:t>
      </w:r>
    </w:p>
    <w:p w:rsidR="0049091C" w:rsidRDefault="0049091C" w:rsidP="0049091C">
      <w:pPr>
        <w:pStyle w:val="ListParagraph"/>
        <w:numPr>
          <w:ilvl w:val="0"/>
          <w:numId w:val="7"/>
        </w:numPr>
      </w:pPr>
      <w:r>
        <w:t>All splitters to be checked for soundness prior to use by a competent person, including personal splitters</w:t>
      </w:r>
    </w:p>
    <w:p w:rsidR="0049091C" w:rsidRPr="00AC2CFD" w:rsidRDefault="0049091C" w:rsidP="0049091C">
      <w:pPr>
        <w:pStyle w:val="ListParagraph"/>
        <w:numPr>
          <w:ilvl w:val="0"/>
          <w:numId w:val="7"/>
        </w:numPr>
      </w:pPr>
      <w:r>
        <w:t xml:space="preserve">Splitting to only be undertaken by those deemed experienced enough by a competent person.  Those without sufficient experience to be trained by an experienced splitter and then </w:t>
      </w:r>
      <w:r w:rsidRPr="00AC2CFD">
        <w:t>monitored to ensure compliance with trainer advice</w:t>
      </w:r>
    </w:p>
    <w:p w:rsidR="0049091C" w:rsidRDefault="0049091C" w:rsidP="0049091C">
      <w:pPr>
        <w:pStyle w:val="ListParagraph"/>
        <w:numPr>
          <w:ilvl w:val="0"/>
          <w:numId w:val="7"/>
        </w:numPr>
      </w:pPr>
      <w:r w:rsidRPr="00AC2CFD">
        <w:t xml:space="preserve">Those using a splitter to ensure that, should the head become detached from the shaft, or the shaft break, </w:t>
      </w:r>
      <w:r w:rsidR="006A2D75" w:rsidRPr="00AC2CFD">
        <w:t xml:space="preserve">or splitter comes out of operator’s hand, </w:t>
      </w:r>
      <w:r w:rsidRPr="00AC2CFD">
        <w:t xml:space="preserve">no-one is likely to be </w:t>
      </w:r>
      <w:r w:rsidR="009734FE" w:rsidRPr="00AC2CFD">
        <w:t xml:space="preserve">struck.  A distance of at least 10m to be achieved between splitter operation </w:t>
      </w:r>
      <w:r w:rsidR="009734FE">
        <w:t>and other operatives in the direction of swing</w:t>
      </w:r>
      <w:r w:rsidR="00512757">
        <w:t>.</w:t>
      </w:r>
    </w:p>
    <w:p w:rsidR="00512757" w:rsidRDefault="00512757" w:rsidP="0049091C">
      <w:pPr>
        <w:pStyle w:val="ListParagraph"/>
        <w:numPr>
          <w:ilvl w:val="0"/>
          <w:numId w:val="7"/>
        </w:numPr>
      </w:pPr>
      <w:r>
        <w:t>Gloves NOT to be worn by splitter users.</w:t>
      </w:r>
    </w:p>
    <w:p w:rsidR="009734FE" w:rsidRDefault="00D226F1" w:rsidP="0049091C">
      <w:pPr>
        <w:pStyle w:val="ListParagraph"/>
        <w:numPr>
          <w:ilvl w:val="0"/>
          <w:numId w:val="7"/>
        </w:numPr>
      </w:pPr>
      <w:r>
        <w:t>Stout footwear</w:t>
      </w:r>
      <w:r w:rsidR="009734FE">
        <w:t xml:space="preserve"> to worn by all those involved in firewood processing, stacking and transport of firewood, preferably with steel toe caps.</w:t>
      </w:r>
    </w:p>
    <w:p w:rsidR="009734FE" w:rsidRDefault="009734FE" w:rsidP="0049091C">
      <w:pPr>
        <w:pStyle w:val="ListParagraph"/>
        <w:numPr>
          <w:ilvl w:val="0"/>
          <w:numId w:val="7"/>
        </w:numPr>
      </w:pPr>
      <w:r>
        <w:t>Tractor driver to be responsible for the safety of all those in the vicinity of the tractor and trailer from use of the tractor and trailer during tractor maneuvering</w:t>
      </w:r>
      <w:r w:rsidR="00512757">
        <w:t xml:space="preserve"> and use of the three point linkage. Engine turned off and hand brake engaged when tractor driver isn’t seated on the tractor.</w:t>
      </w:r>
    </w:p>
    <w:p w:rsidR="009734FE" w:rsidRDefault="009734FE" w:rsidP="0049091C">
      <w:pPr>
        <w:pStyle w:val="ListParagraph"/>
        <w:numPr>
          <w:ilvl w:val="0"/>
          <w:numId w:val="7"/>
        </w:numPr>
      </w:pPr>
      <w:r>
        <w:t>Main routes between cross cut timber and stacks to be cleared of brambles</w:t>
      </w:r>
    </w:p>
    <w:p w:rsidR="009734FE" w:rsidRDefault="009734FE" w:rsidP="0049091C">
      <w:pPr>
        <w:pStyle w:val="ListParagraph"/>
        <w:numPr>
          <w:ilvl w:val="0"/>
          <w:numId w:val="7"/>
        </w:numPr>
      </w:pPr>
      <w:r>
        <w:t>Stacks to be no more than 1.5m high and billets to be at least 1.2m in length stacked squarely.</w:t>
      </w:r>
    </w:p>
    <w:p w:rsidR="009734FE" w:rsidRDefault="009734FE" w:rsidP="0049091C">
      <w:pPr>
        <w:pStyle w:val="ListParagraph"/>
        <w:numPr>
          <w:ilvl w:val="0"/>
          <w:numId w:val="7"/>
        </w:numPr>
      </w:pPr>
      <w:r>
        <w:t>All operators to advise colleagues if they see an operator attempting to lift a trunk or billet that is excessively heavy</w:t>
      </w:r>
    </w:p>
    <w:p w:rsidR="009734FE" w:rsidRDefault="009734FE" w:rsidP="0049091C">
      <w:pPr>
        <w:pStyle w:val="ListParagraph"/>
        <w:numPr>
          <w:ilvl w:val="0"/>
          <w:numId w:val="7"/>
        </w:numPr>
      </w:pPr>
      <w:r>
        <w:t>All operators to take care when loading billets onto the stack or trailer so as to avoid injuring another operator</w:t>
      </w:r>
    </w:p>
    <w:p w:rsidR="00512757" w:rsidRPr="00BB3566" w:rsidRDefault="00512757" w:rsidP="0049091C">
      <w:pPr>
        <w:pStyle w:val="ListParagraph"/>
        <w:numPr>
          <w:ilvl w:val="0"/>
          <w:numId w:val="7"/>
        </w:numPr>
      </w:pPr>
      <w:r>
        <w:t>All wedges to be checked for spalling on a regular basis and any excess material removed.</w:t>
      </w:r>
    </w:p>
    <w:p w:rsidR="00512757" w:rsidRDefault="00512757" w:rsidP="00512757">
      <w:pPr>
        <w:rPr>
          <w:b/>
        </w:rPr>
      </w:pPr>
      <w:r w:rsidRPr="00512757">
        <w:rPr>
          <w:b/>
        </w:rPr>
        <w:t>Charcoal kiln loading, firing and emptying</w:t>
      </w:r>
    </w:p>
    <w:p w:rsidR="00512757" w:rsidRDefault="00512757" w:rsidP="00512757">
      <w:r w:rsidRPr="00512757">
        <w:t>Main risks:</w:t>
      </w:r>
    </w:p>
    <w:p w:rsidR="00512757" w:rsidRPr="00AC2CFD" w:rsidRDefault="00512757" w:rsidP="00512757">
      <w:pPr>
        <w:pStyle w:val="ListParagraph"/>
        <w:numPr>
          <w:ilvl w:val="0"/>
          <w:numId w:val="8"/>
        </w:numPr>
      </w:pPr>
      <w:r w:rsidRPr="00AC2CFD">
        <w:t>Serious injury or death from chainsaw use to cut timber to length for use in the kiln</w:t>
      </w:r>
    </w:p>
    <w:p w:rsidR="00512757" w:rsidRPr="00AC2CFD" w:rsidRDefault="00512757" w:rsidP="00512757">
      <w:pPr>
        <w:pStyle w:val="ListParagraph"/>
        <w:numPr>
          <w:ilvl w:val="0"/>
          <w:numId w:val="8"/>
        </w:numPr>
      </w:pPr>
      <w:r w:rsidRPr="00AC2CFD">
        <w:t xml:space="preserve">Damage to back and limbs from removal </w:t>
      </w:r>
      <w:r w:rsidR="006A2D75" w:rsidRPr="00AC2CFD">
        <w:t xml:space="preserve">or replacement </w:t>
      </w:r>
      <w:r w:rsidRPr="00AC2CFD">
        <w:t>of the kiln lid</w:t>
      </w:r>
      <w:r w:rsidR="006A2D75" w:rsidRPr="00AC2CFD">
        <w:t xml:space="preserve">, </w:t>
      </w:r>
      <w:r w:rsidRPr="00AC2CFD">
        <w:t xml:space="preserve"> and transporting cut timber to</w:t>
      </w:r>
      <w:r w:rsidR="00B07548" w:rsidRPr="00AC2CFD">
        <w:t xml:space="preserve"> and lifting into</w:t>
      </w:r>
      <w:r w:rsidRPr="00AC2CFD">
        <w:t xml:space="preserve"> the kiln</w:t>
      </w:r>
    </w:p>
    <w:p w:rsidR="006A2D75" w:rsidRPr="00AC2CFD" w:rsidRDefault="006A2D75" w:rsidP="00512757">
      <w:pPr>
        <w:pStyle w:val="ListParagraph"/>
        <w:numPr>
          <w:ilvl w:val="0"/>
          <w:numId w:val="8"/>
        </w:numPr>
      </w:pPr>
      <w:r w:rsidRPr="00AC2CFD">
        <w:t>Trapping fingers when removing or replacing the kiln lid</w:t>
      </w:r>
    </w:p>
    <w:p w:rsidR="00B07548" w:rsidRPr="00AC2CFD" w:rsidRDefault="00B07548" w:rsidP="00512757">
      <w:pPr>
        <w:pStyle w:val="ListParagraph"/>
        <w:numPr>
          <w:ilvl w:val="0"/>
          <w:numId w:val="8"/>
        </w:numPr>
      </w:pPr>
      <w:r w:rsidRPr="00AC2CFD">
        <w:lastRenderedPageBreak/>
        <w:t xml:space="preserve">Damage to fingers and limbs from careless placing of cut timber into the kiln.  </w:t>
      </w:r>
    </w:p>
    <w:p w:rsidR="00B07548" w:rsidRPr="00AC2CFD" w:rsidRDefault="00B07548" w:rsidP="00512757">
      <w:pPr>
        <w:pStyle w:val="ListParagraph"/>
        <w:numPr>
          <w:ilvl w:val="0"/>
          <w:numId w:val="8"/>
        </w:numPr>
      </w:pPr>
      <w:r w:rsidRPr="00AC2CFD">
        <w:t>Tractor and trailer use is part of kiln operations.  See above for risks and their mitigation associated with tractor and trailer use.</w:t>
      </w:r>
    </w:p>
    <w:p w:rsidR="006A2D75" w:rsidRPr="00AC2CFD" w:rsidRDefault="006A2D75" w:rsidP="00512757">
      <w:pPr>
        <w:pStyle w:val="ListParagraph"/>
        <w:numPr>
          <w:ilvl w:val="0"/>
          <w:numId w:val="8"/>
        </w:numPr>
      </w:pPr>
      <w:r w:rsidRPr="00AC2CFD">
        <w:t>Use of splitting maul as part of kiln operations. See above for risks and mitigations.</w:t>
      </w:r>
    </w:p>
    <w:p w:rsidR="00B07548" w:rsidRPr="00AC2CFD" w:rsidRDefault="00B07548" w:rsidP="00512757">
      <w:pPr>
        <w:pStyle w:val="ListParagraph"/>
        <w:numPr>
          <w:ilvl w:val="0"/>
          <w:numId w:val="8"/>
        </w:numPr>
      </w:pPr>
      <w:r w:rsidRPr="00AC2CFD">
        <w:t>Burns from using lit diesel fuel to ignite the kiln and from hot kiln during charcoal burning</w:t>
      </w:r>
    </w:p>
    <w:p w:rsidR="00B07548" w:rsidRDefault="00B07548" w:rsidP="00512757">
      <w:pPr>
        <w:pStyle w:val="ListParagraph"/>
        <w:numPr>
          <w:ilvl w:val="0"/>
          <w:numId w:val="8"/>
        </w:numPr>
      </w:pPr>
      <w:r w:rsidRPr="00AC2CFD">
        <w:t xml:space="preserve">Fire risk to surrounding vegetation ignited from kiln </w:t>
      </w:r>
      <w:r w:rsidR="00A8757C" w:rsidRPr="00AC2CFD">
        <w:t>operation</w:t>
      </w:r>
      <w:r w:rsidRPr="00AC2CFD">
        <w:t xml:space="preserve"> </w:t>
      </w:r>
      <w:r>
        <w:t xml:space="preserve">particularly </w:t>
      </w:r>
      <w:r w:rsidR="00A8757C">
        <w:t>during periods</w:t>
      </w:r>
      <w:r>
        <w:t xml:space="preserve"> of dry weather.</w:t>
      </w:r>
    </w:p>
    <w:p w:rsidR="00B07548" w:rsidRDefault="00B07548" w:rsidP="00512757">
      <w:pPr>
        <w:pStyle w:val="ListParagraph"/>
        <w:numPr>
          <w:ilvl w:val="0"/>
          <w:numId w:val="8"/>
        </w:numPr>
      </w:pPr>
      <w:r>
        <w:t>Lung and skin damage from inhaling charcoal dust during charcoal extraction</w:t>
      </w:r>
    </w:p>
    <w:p w:rsidR="009918C8" w:rsidRDefault="009918C8" w:rsidP="009918C8">
      <w:pPr>
        <w:pStyle w:val="ListParagraph"/>
        <w:numPr>
          <w:ilvl w:val="0"/>
          <w:numId w:val="8"/>
        </w:numPr>
      </w:pPr>
      <w:r w:rsidRPr="009918C8">
        <w:t>Appropriate breathing apparatus for charcoal extraction in the kiln and dust masks to be employed during bagging operations.</w:t>
      </w:r>
    </w:p>
    <w:p w:rsidR="00A8757C" w:rsidRDefault="00A8757C" w:rsidP="00A8757C">
      <w:r>
        <w:t>Risk management:</w:t>
      </w:r>
    </w:p>
    <w:p w:rsidR="00A8757C" w:rsidRDefault="00A8757C" w:rsidP="00A8757C">
      <w:pPr>
        <w:pStyle w:val="ListParagraph"/>
        <w:numPr>
          <w:ilvl w:val="0"/>
          <w:numId w:val="9"/>
        </w:numPr>
      </w:pPr>
      <w:r>
        <w:t>Only qualified chainsaw operators</w:t>
      </w:r>
      <w:r w:rsidR="006A2D75">
        <w:t xml:space="preserve"> to</w:t>
      </w:r>
      <w:r>
        <w:t xml:space="preserve"> undertake chain sawing </w:t>
      </w:r>
      <w:r w:rsidRPr="00AC2CFD">
        <w:t xml:space="preserve">and </w:t>
      </w:r>
      <w:r w:rsidR="006A2D75" w:rsidRPr="00AC2CFD">
        <w:t xml:space="preserve">no others </w:t>
      </w:r>
      <w:r w:rsidRPr="00AC2CFD">
        <w:t xml:space="preserve">to be </w:t>
      </w:r>
      <w:r>
        <w:t>within 2m of chainsaw operations</w:t>
      </w:r>
    </w:p>
    <w:p w:rsidR="00A8757C" w:rsidRDefault="00D226F1" w:rsidP="00A8757C">
      <w:pPr>
        <w:pStyle w:val="ListParagraph"/>
        <w:numPr>
          <w:ilvl w:val="0"/>
          <w:numId w:val="9"/>
        </w:numPr>
      </w:pPr>
      <w:r>
        <w:t>Risk manager to appoint a</w:t>
      </w:r>
      <w:r w:rsidR="00A8757C">
        <w:t xml:space="preserve"> competent person to be allocated to role of kiln leader for loading and unloading</w:t>
      </w:r>
    </w:p>
    <w:p w:rsidR="00A8757C" w:rsidRDefault="00A8757C" w:rsidP="00A8757C">
      <w:pPr>
        <w:pStyle w:val="ListParagraph"/>
        <w:numPr>
          <w:ilvl w:val="0"/>
          <w:numId w:val="9"/>
        </w:numPr>
      </w:pPr>
      <w:r>
        <w:t>Adequate numbers of operatives to remove kiln lid and to load and unload kiln</w:t>
      </w:r>
    </w:p>
    <w:p w:rsidR="00A8757C" w:rsidRDefault="00A8757C" w:rsidP="00A8757C">
      <w:pPr>
        <w:pStyle w:val="ListParagraph"/>
        <w:numPr>
          <w:ilvl w:val="0"/>
          <w:numId w:val="9"/>
        </w:numPr>
      </w:pPr>
      <w:r>
        <w:t>Fire extinguisher to be available during kiln lighting and operation</w:t>
      </w:r>
    </w:p>
    <w:p w:rsidR="00A8757C" w:rsidRDefault="00A8757C" w:rsidP="00A8757C">
      <w:r>
        <w:t>The undersigned confirms they have read this document and understands both risks and how to manage them.</w:t>
      </w:r>
    </w:p>
    <w:p w:rsidR="00A8757C" w:rsidRDefault="00A8757C" w:rsidP="00A8757C"/>
    <w:p w:rsidR="00A8757C" w:rsidRPr="00512757" w:rsidRDefault="00A8757C" w:rsidP="00A8757C">
      <w:r>
        <w:t>JC 2</w:t>
      </w:r>
      <w:r w:rsidR="00AC2CFD">
        <w:t>7</w:t>
      </w:r>
      <w:r>
        <w:t>0</w:t>
      </w:r>
      <w:r w:rsidR="00AC2CFD">
        <w:t>9</w:t>
      </w:r>
      <w:r>
        <w:t>2024.</w:t>
      </w:r>
    </w:p>
    <w:p w:rsidR="00BB3566" w:rsidRPr="00BB3566" w:rsidRDefault="00BB3566" w:rsidP="00BB3566">
      <w:pPr>
        <w:rPr>
          <w:sz w:val="32"/>
        </w:rPr>
      </w:pPr>
    </w:p>
    <w:p w:rsidR="00BB3566" w:rsidRPr="00BB3566" w:rsidRDefault="00BB3566">
      <w:pPr>
        <w:jc w:val="center"/>
        <w:rPr>
          <w:sz w:val="32"/>
        </w:rPr>
      </w:pPr>
    </w:p>
    <w:sectPr w:rsidR="00BB3566" w:rsidRPr="00BB3566" w:rsidSect="0040031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85338"/>
    <w:multiLevelType w:val="hybridMultilevel"/>
    <w:tmpl w:val="080AD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B2901"/>
    <w:multiLevelType w:val="hybridMultilevel"/>
    <w:tmpl w:val="9C865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13B1A"/>
    <w:multiLevelType w:val="hybridMultilevel"/>
    <w:tmpl w:val="378A2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07BC0"/>
    <w:multiLevelType w:val="hybridMultilevel"/>
    <w:tmpl w:val="8B50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B78C1"/>
    <w:multiLevelType w:val="hybridMultilevel"/>
    <w:tmpl w:val="C61C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77B0D"/>
    <w:multiLevelType w:val="hybridMultilevel"/>
    <w:tmpl w:val="ED964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574E9"/>
    <w:multiLevelType w:val="hybridMultilevel"/>
    <w:tmpl w:val="C178B3E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6F56297"/>
    <w:multiLevelType w:val="hybridMultilevel"/>
    <w:tmpl w:val="EFAA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D570A"/>
    <w:multiLevelType w:val="hybridMultilevel"/>
    <w:tmpl w:val="AB7C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1E"/>
    <w:rsid w:val="000720A2"/>
    <w:rsid w:val="000D22CF"/>
    <w:rsid w:val="00176AA7"/>
    <w:rsid w:val="0036772E"/>
    <w:rsid w:val="00375867"/>
    <w:rsid w:val="003D7F82"/>
    <w:rsid w:val="003E0DC0"/>
    <w:rsid w:val="0040031E"/>
    <w:rsid w:val="0040113A"/>
    <w:rsid w:val="0047103A"/>
    <w:rsid w:val="0049091C"/>
    <w:rsid w:val="00512757"/>
    <w:rsid w:val="00540F89"/>
    <w:rsid w:val="005C76CB"/>
    <w:rsid w:val="006A2D75"/>
    <w:rsid w:val="007A46C2"/>
    <w:rsid w:val="008B209A"/>
    <w:rsid w:val="008C1FC8"/>
    <w:rsid w:val="009734FE"/>
    <w:rsid w:val="009918C8"/>
    <w:rsid w:val="00A8757C"/>
    <w:rsid w:val="00AC2CFD"/>
    <w:rsid w:val="00AF24BE"/>
    <w:rsid w:val="00B07548"/>
    <w:rsid w:val="00BB3566"/>
    <w:rsid w:val="00D226F1"/>
    <w:rsid w:val="00E10785"/>
    <w:rsid w:val="00F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09404E-2EE4-4D80-96FA-C7D6E144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Callard</dc:creator>
  <cp:lastModifiedBy>simon kitchen</cp:lastModifiedBy>
  <cp:revision>7</cp:revision>
  <dcterms:created xsi:type="dcterms:W3CDTF">2024-10-14T12:41:00Z</dcterms:created>
  <dcterms:modified xsi:type="dcterms:W3CDTF">2024-10-15T11:01:00Z</dcterms:modified>
</cp:coreProperties>
</file>